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00" w:afterAutospacing="1" w:line="300" w:lineRule="auto"/>
        <w:jc w:val="center"/>
        <w:rPr>
          <w:rFonts w:hint="eastAsia" w:ascii="宋体" w:hAnsi="宋体" w:cs="宋体"/>
          <w:b/>
          <w:kern w:val="0"/>
          <w:sz w:val="24"/>
        </w:rPr>
      </w:pPr>
      <w:bookmarkStart w:id="0" w:name="_GoBack"/>
      <w:r>
        <w:rPr>
          <w:rFonts w:hint="eastAsia" w:ascii="宋体" w:hAnsi="宋体" w:cs="宋体"/>
          <w:b/>
          <w:kern w:val="0"/>
          <w:sz w:val="24"/>
        </w:rPr>
        <w:t>2017-2018学年第二学期《实验物理A、B》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考试</w:t>
      </w:r>
      <w:r>
        <w:rPr>
          <w:rFonts w:hint="eastAsia" w:ascii="宋体" w:hAnsi="宋体" w:cs="宋体"/>
          <w:b/>
          <w:kern w:val="0"/>
          <w:sz w:val="24"/>
        </w:rPr>
        <w:t>安排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表</w:t>
      </w:r>
    </w:p>
    <w:bookmarkEnd w:id="0"/>
    <w:tbl>
      <w:tblPr>
        <w:tblStyle w:val="4"/>
        <w:tblW w:w="9281" w:type="dxa"/>
        <w:jc w:val="center"/>
        <w:tblInd w:w="-3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575"/>
        <w:gridCol w:w="2559"/>
        <w:gridCol w:w="1563"/>
        <w:gridCol w:w="1013"/>
        <w:gridCol w:w="960"/>
        <w:gridCol w:w="9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课程名称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    级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  间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  点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监考教师1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监考教师2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实验物理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B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17计科（外包）1班</w:t>
            </w: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6月12日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星期二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10:00-12:00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实三403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芮品淑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刘道军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17计科（外包）2班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实三405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张季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程冬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17计科（外包）1、2班</w:t>
            </w:r>
          </w:p>
        </w:tc>
        <w:tc>
          <w:tcPr>
            <w:tcW w:w="15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实三409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17计科（外包）3班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6月12日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星期二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13:40-15:40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实三403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芮品淑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刘道军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17计科（外包）4班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实三405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张季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李珍珍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17计科（外包）3、4班</w:t>
            </w:r>
          </w:p>
        </w:tc>
        <w:tc>
          <w:tcPr>
            <w:tcW w:w="15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实三409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17土木道桥方向本1班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6月12日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星期二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15:40-18:40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实三403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刘道军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17测绘本1班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实三405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李珍珍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17土木专升本</w:t>
            </w:r>
          </w:p>
        </w:tc>
        <w:tc>
          <w:tcPr>
            <w:tcW w:w="15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实三409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张英华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17工管本1班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6月13日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星期三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14:00-17:00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实三403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程冬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刘道军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17工管本2班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实三405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张季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李珍珍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17工管本3班</w:t>
            </w:r>
          </w:p>
        </w:tc>
        <w:tc>
          <w:tcPr>
            <w:tcW w:w="15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实三409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17土木建工方向本3班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6月15日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星期五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13:30-15:30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实三403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芮品淑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刘道军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17土木建工方向本4班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实三405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张季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李珍珍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17土木建工本3、4班</w:t>
            </w:r>
          </w:p>
        </w:tc>
        <w:tc>
          <w:tcPr>
            <w:tcW w:w="15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实三409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程冬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17土木建工方向本1班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6月15日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星期五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15:45-18:45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实三403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芮品淑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17土木建工方向本2班</w:t>
            </w: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实三405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张季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17土木建工本1、2班</w:t>
            </w:r>
          </w:p>
        </w:tc>
        <w:tc>
          <w:tcPr>
            <w:tcW w:w="15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实三409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刘道军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李珍珍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实验物理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A</w:t>
            </w:r>
          </w:p>
        </w:tc>
        <w:tc>
          <w:tcPr>
            <w:tcW w:w="2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17安全工程本1班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6月13日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星期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三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13:00-14:00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实三403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芮品淑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李珍珍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实三405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实三409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程冬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刘道军</w:t>
            </w:r>
          </w:p>
        </w:tc>
      </w:tr>
    </w:tbl>
    <w:p>
      <w:pPr>
        <w:spacing w:line="300" w:lineRule="auto"/>
        <w:rPr>
          <w:rFonts w:hint="eastAsia" w:ascii="新宋体" w:hAnsi="新宋体" w:eastAsia="新宋体"/>
          <w:sz w:val="24"/>
        </w:rPr>
      </w:pPr>
    </w:p>
    <w:p/>
    <w:sectPr>
      <w:headerReference r:id="rId3" w:type="default"/>
      <w:pgSz w:w="11906" w:h="16838"/>
      <w:pgMar w:top="930" w:right="1800" w:bottom="93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B4874"/>
    <w:rsid w:val="14DB4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2018-06-07T07:23:00Z</dcterms:created>
  <dc:creator>久久零</dc:creator>
  <cp:lastModifiedBy>久久零</cp:lastModifiedBy>
  <dcterms:modified xsi:type="dcterms:W3CDTF">2018-06-07T07:24:16Z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